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D69" w:rsidRPr="00022D69" w:rsidRDefault="00022D69" w:rsidP="00022D6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РІШЕННЯ</w:t>
      </w:r>
    </w:p>
    <w:p w:rsidR="00022D69" w:rsidRPr="00022D69" w:rsidRDefault="00022D69" w:rsidP="00022D69">
      <w:pPr>
        <w:shd w:val="clear" w:color="auto" w:fill="FFFFFF"/>
        <w:spacing w:after="36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2-ої міжнародної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науково-практичної конференції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«Перспективи взаємодії залізниць і промислових підприємств»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с. </w:t>
      </w:r>
      <w:proofErr w:type="spellStart"/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Кострино</w:t>
      </w:r>
      <w:proofErr w:type="spellEnd"/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21-23 лютого 2013 р.</w:t>
      </w:r>
    </w:p>
    <w:p w:rsidR="00022D69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2-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г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іжнародна науково-практична конференція «Перспективи взаємодії залізниць і промислових підприємств» організована та проведена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21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23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лютого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2013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р. проведена на базі методичного центру сектора зовнішніх зв’язків «</w:t>
      </w:r>
      <w:proofErr w:type="spellStart"/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Красія</w:t>
      </w:r>
      <w:proofErr w:type="spellEnd"/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» (ВП «Ужгородська дирекція залізничних перевезень») за участю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товариства з обмеженою відповідальністю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«Науково-виробниче підприємство «УКРТРАНСАКАД»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товариства з обмеженою відповідальністю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«Електротягові системи».</w:t>
      </w:r>
    </w:p>
    <w:p w:rsidR="009F524A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конференцію подано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43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тез доповідей, які увійшли в спеціально виданий збірник праць конференції.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роботі конференції взяло участь близько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представників з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наукових і промислових організацій і університетів з України.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На пленарному засіданн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заслухано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доповідей,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порушені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багато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численні проблеми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питання 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 відносин між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залізни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>цями та промисловими підприємствами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E0FFA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2-ої 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міжнародн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науково-практичн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конференці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«Перспективи взаємодії залізниць і промислових підприємств»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є позитивний обмін досвідом між фахівцями і вченими; обговорення технічних і економічних проблем створення нових конкурентоспроможних пропозицій. Дана конференція спрямована на зміцнення і поглиблення науково-виробничих зв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язків, вироблення плану спільних робіт в області створення перспективних технологій взаємодії, залучення інвестицій в підприєм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ства країн-учасниць конференції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D02BE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Доповіді, заслухані на засіданнях секцій, свідчать про те, що промислові підприємства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, залізниці країн СНД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науково-дослідні організацій та вищі навчальні заклади активно працюють над вирішенням актуальних 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проблем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взаємодії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залізничного транспорту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промислових підприємств</w:t>
      </w:r>
      <w:r w:rsidR="009D02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D02BE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 результаті обговорення доповідей і виступів учасниками прийнято наступне рішення: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Підтримати напрямки удосконалення технологій взаємодії станцій примикання та під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їзних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колій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промислових підприємств з узгодженням пропускної і провізної спроможності всіх ланок перевізного процесу.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Підтримати напрямки удосконалення технології взаємодії прикордонних станцій суміжних держав з узгодженням пропускної і провізної спроможності всіх ланок перевізного процесу.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Опублікувати результати закінчених досліджень в «Віснику Дніпропетровського національного університету залізничного транспорту».</w:t>
      </w:r>
    </w:p>
    <w:p w:rsidR="00322752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проведення конференції планувати проведення координаційних нарад за участю представників Міністерства транспорту та зв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язку, Укрзалізниці, заводів, навчальних та науково-дослідних інститутів для узгодження робіт, пов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язаних з проблемами виникнення браку продукції для залізни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чн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ого транспорту.</w:t>
      </w:r>
    </w:p>
    <w:p w:rsidR="00022D69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Наступну Міжнародну науково-практичну конференцію провести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узимку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14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з більш активним залученням іноземних учасників.</w:t>
      </w: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Pr="00322752" w:rsidRDefault="00322752" w:rsidP="0032275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Голова наукового комітету,</w:t>
      </w:r>
    </w:p>
    <w:p w:rsidR="00322752" w:rsidRPr="00022D69" w:rsidRDefault="00322752" w:rsidP="0032275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д.т.н</w:t>
      </w:r>
      <w:proofErr w:type="spellEnd"/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., доцент</w:t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Д. М. Козаченко</w:t>
      </w:r>
    </w:p>
    <w:sectPr w:rsidR="00322752" w:rsidRPr="00022D69">
      <w:footerReference w:type="default" r:id="rId7"/>
      <w:pgSz w:w="11909" w:h="16834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F6D" w:rsidRDefault="00EC7F6D" w:rsidP="003D0806">
      <w:r>
        <w:separator/>
      </w:r>
    </w:p>
  </w:endnote>
  <w:endnote w:type="continuationSeparator" w:id="0">
    <w:p w:rsidR="00EC7F6D" w:rsidRDefault="00EC7F6D" w:rsidP="003D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96328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D0806" w:rsidRPr="003D0806" w:rsidRDefault="003D0806" w:rsidP="003D0806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D080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D080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D080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612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D080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F6D" w:rsidRDefault="00EC7F6D" w:rsidP="003D0806">
      <w:r>
        <w:separator/>
      </w:r>
    </w:p>
  </w:footnote>
  <w:footnote w:type="continuationSeparator" w:id="0">
    <w:p w:rsidR="00EC7F6D" w:rsidRDefault="00EC7F6D" w:rsidP="003D0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75A"/>
    <w:rsid w:val="00022D69"/>
    <w:rsid w:val="00246126"/>
    <w:rsid w:val="002E0FFA"/>
    <w:rsid w:val="00322752"/>
    <w:rsid w:val="003D0806"/>
    <w:rsid w:val="009D02BE"/>
    <w:rsid w:val="009F524A"/>
    <w:rsid w:val="00A065FF"/>
    <w:rsid w:val="00A954C7"/>
    <w:rsid w:val="00C16C2F"/>
    <w:rsid w:val="00CD1253"/>
    <w:rsid w:val="00E9275A"/>
    <w:rsid w:val="00EC7F6D"/>
    <w:rsid w:val="00F3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0806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D0806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0806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D0806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ГИЛ1</dc:creator>
  <cp:lastModifiedBy>MirgorogskyAlla</cp:lastModifiedBy>
  <cp:revision>2</cp:revision>
  <dcterms:created xsi:type="dcterms:W3CDTF">2013-04-26T10:30:00Z</dcterms:created>
  <dcterms:modified xsi:type="dcterms:W3CDTF">2013-04-26T10:30:00Z</dcterms:modified>
</cp:coreProperties>
</file>